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r w:rsidR="00725C61">
        <w:rPr>
          <w:b/>
          <w:sz w:val="28"/>
          <w:szCs w:val="28"/>
        </w:rPr>
        <w:t xml:space="preserve">tekst. jedn. </w:t>
      </w:r>
      <w:proofErr w:type="spellStart"/>
      <w:r w:rsidR="00957E0F">
        <w:rPr>
          <w:b/>
          <w:sz w:val="28"/>
          <w:szCs w:val="28"/>
        </w:rPr>
        <w:t>Dz.U</w:t>
      </w:r>
      <w:proofErr w:type="spellEnd"/>
      <w:r w:rsidR="00957E0F">
        <w:rPr>
          <w:b/>
          <w:sz w:val="28"/>
          <w:szCs w:val="28"/>
        </w:rPr>
        <w:t>. z 2022 roku, poz.690</w:t>
      </w:r>
      <w:r w:rsidR="00725C61">
        <w:rPr>
          <w:b/>
          <w:sz w:val="28"/>
          <w:szCs w:val="28"/>
        </w:rPr>
        <w:t xml:space="preserve"> </w:t>
      </w:r>
      <w:r w:rsidR="00EC1291">
        <w:rPr>
          <w:b/>
          <w:sz w:val="28"/>
          <w:szCs w:val="28"/>
        </w:rPr>
        <w:t xml:space="preserve"> z zm.</w:t>
      </w:r>
      <w:r w:rsidR="009B5FEE">
        <w:rPr>
          <w:b/>
          <w:sz w:val="28"/>
          <w:szCs w:val="28"/>
        </w:rPr>
        <w:t xml:space="preserve"> </w:t>
      </w:r>
      <w:r w:rsidR="00500141" w:rsidRPr="009D7DA9">
        <w:rPr>
          <w:b/>
          <w:sz w:val="28"/>
          <w:szCs w:val="28"/>
        </w:rPr>
        <w:t>)</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500141" w:rsidP="009D7DA9">
      <w:pPr>
        <w:numPr>
          <w:ilvl w:val="0"/>
          <w:numId w:val="3"/>
        </w:numPr>
        <w:jc w:val="both"/>
        <w:rPr>
          <w:sz w:val="24"/>
          <w:szCs w:val="24"/>
        </w:rPr>
      </w:pPr>
      <w:r w:rsidRPr="00DA7570">
        <w:rPr>
          <w:sz w:val="24"/>
          <w:szCs w:val="24"/>
        </w:rPr>
        <w:t>Nie uczy się w szkole, z wyjątkiem szkół dla dorosłych lub szkół wyższych gdzie studiuje w formie studiów niestacjonarnych.</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DA7570" w:rsidRDefault="00500141" w:rsidP="009D7DA9">
      <w:pPr>
        <w:numPr>
          <w:ilvl w:val="0"/>
          <w:numId w:val="3"/>
        </w:numPr>
        <w:jc w:val="both"/>
        <w:rPr>
          <w:sz w:val="24"/>
          <w:szCs w:val="24"/>
        </w:rPr>
      </w:pPr>
      <w:r w:rsidRPr="00DA7570">
        <w:rPr>
          <w:sz w:val="24"/>
          <w:szCs w:val="24"/>
        </w:rPr>
        <w:t>Nie</w:t>
      </w:r>
      <w:r w:rsidR="00013E81" w:rsidRPr="00DA7570">
        <w:rPr>
          <w:rStyle w:val="txt-new"/>
          <w:sz w:val="24"/>
          <w:szCs w:val="24"/>
        </w:rPr>
        <w:t xml:space="preserve"> osiągnęła wieku emerytalnego, o którym mowa w </w:t>
      </w:r>
      <w:hyperlink r:id="rId8" w:anchor="hiperlinkText.rpc?hiperlink=type=tresc:nro=Powszechny.791369:part=a24u1(a)&amp;full=1" w:tgtFrame="_parent" w:history="1">
        <w:r w:rsidR="00013E81" w:rsidRPr="00DA7570">
          <w:rPr>
            <w:rStyle w:val="Hipercze"/>
            <w:sz w:val="24"/>
            <w:szCs w:val="24"/>
          </w:rPr>
          <w:t>art. 24 ust. 1a</w:t>
        </w:r>
      </w:hyperlink>
      <w:r w:rsidR="00013E81" w:rsidRPr="00DA7570">
        <w:rPr>
          <w:rStyle w:val="txt-new"/>
          <w:sz w:val="24"/>
          <w:szCs w:val="24"/>
        </w:rPr>
        <w:t xml:space="preserve"> i </w:t>
      </w:r>
      <w:hyperlink r:id="rId9" w:anchor="hiperlinkText.rpc?hiperlink=type=tresc:nro=Powszechny.791369:part=a24u1(b)&amp;full=1" w:tgtFrame="_parent" w:history="1">
        <w:r w:rsidR="00013E81" w:rsidRPr="00DA7570">
          <w:rPr>
            <w:rStyle w:val="Hipercze"/>
            <w:sz w:val="24"/>
            <w:szCs w:val="24"/>
          </w:rPr>
          <w:t>1b</w:t>
        </w:r>
      </w:hyperlink>
      <w:r w:rsidR="00013E81" w:rsidRPr="00DA7570">
        <w:rPr>
          <w:rStyle w:val="txt-new"/>
          <w:sz w:val="24"/>
          <w:szCs w:val="24"/>
        </w:rPr>
        <w:t xml:space="preserve"> oraz w </w:t>
      </w:r>
      <w:hyperlink r:id="rId10" w:anchor="hiperlinkText.rpc?hiperlink=type=tresc:nro=Powszechny.791369:part=a27u2&amp;full=1" w:tgtFrame="_parent" w:history="1">
        <w:r w:rsidR="00013E81" w:rsidRPr="00DA7570">
          <w:rPr>
            <w:rStyle w:val="Hipercze"/>
            <w:sz w:val="24"/>
            <w:szCs w:val="24"/>
          </w:rPr>
          <w:t>art. 27 ust. 2</w:t>
        </w:r>
      </w:hyperlink>
      <w:r w:rsidR="00013E81" w:rsidRPr="00DA7570">
        <w:rPr>
          <w:rStyle w:val="txt-new"/>
          <w:sz w:val="24"/>
          <w:szCs w:val="24"/>
        </w:rPr>
        <w:t xml:space="preserve"> i </w:t>
      </w:r>
      <w:hyperlink r:id="rId11" w:anchor="hiperlinkText.rpc?hiperlink=type=tresc:nro=Powszechny.791369:part=a27u3&amp;full=1" w:tgtFrame="_parent" w:history="1">
        <w:r w:rsidR="00013E81" w:rsidRPr="00DA7570">
          <w:rPr>
            <w:rStyle w:val="Hipercze"/>
            <w:sz w:val="24"/>
            <w:szCs w:val="24"/>
          </w:rPr>
          <w:t>3</w:t>
        </w:r>
      </w:hyperlink>
      <w:r w:rsidR="00013E81" w:rsidRPr="00DA7570">
        <w:rPr>
          <w:rStyle w:val="txt-new"/>
          <w:sz w:val="24"/>
          <w:szCs w:val="24"/>
        </w:rPr>
        <w:t xml:space="preserve"> ustawy z dnia 17 grudnia 1998 r. o emeryturach i rentach z Funduszu Ubezpieczeń Społecznych (Dz. U. z 2009 r. Nr 153, poz. 1227, z </w:t>
      </w:r>
      <w:proofErr w:type="spellStart"/>
      <w:r w:rsidR="00013E81" w:rsidRPr="00DA7570">
        <w:rPr>
          <w:rStyle w:val="txt-new"/>
          <w:sz w:val="24"/>
          <w:szCs w:val="24"/>
        </w:rPr>
        <w:t>późn</w:t>
      </w:r>
      <w:proofErr w:type="spellEnd"/>
      <w:r w:rsidR="00013E81" w:rsidRPr="00DA7570">
        <w:rPr>
          <w:rStyle w:val="txt-new"/>
          <w:sz w:val="24"/>
          <w:szCs w:val="24"/>
        </w:rPr>
        <w:t>. zm.),</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Nie jest właścicielem lub posiadaczem samoistnym lub zależnym nieruchomości rolnej w rozumieniu przepisów ustawy z dnia 23 kwietnia 1964 r. – Kodeks cywilny (Dz. U. Nr 16, poz. 93, z </w:t>
      </w:r>
      <w:proofErr w:type="spellStart"/>
      <w:r w:rsidRPr="00DA7570">
        <w:rPr>
          <w:sz w:val="24"/>
          <w:szCs w:val="24"/>
        </w:rPr>
        <w:t>późn</w:t>
      </w:r>
      <w:proofErr w:type="spellEnd"/>
      <w:r w:rsidRPr="00DA7570">
        <w:rPr>
          <w:sz w:val="24"/>
          <w:szCs w:val="24"/>
        </w:rPr>
        <w:t xml:space="preserve">.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w:t>
      </w:r>
      <w:r w:rsidRPr="00DA7570">
        <w:rPr>
          <w:sz w:val="24"/>
          <w:szCs w:val="24"/>
        </w:rPr>
        <w:lastRenderedPageBreak/>
        <w:t xml:space="preserve">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t>Nie złożyła wniosku o wpis do ewidencji działalności gospodarczej albo po złożeniu  wniosku o wpis:</w:t>
      </w:r>
    </w:p>
    <w:p w:rsidR="00500141" w:rsidRPr="00DA7570" w:rsidRDefault="00500141" w:rsidP="009D7DA9">
      <w:pPr>
        <w:numPr>
          <w:ilvl w:val="0"/>
          <w:numId w:val="5"/>
        </w:numPr>
        <w:jc w:val="both"/>
        <w:rPr>
          <w:sz w:val="24"/>
          <w:szCs w:val="24"/>
        </w:rPr>
      </w:pPr>
      <w:r w:rsidRPr="00DA7570">
        <w:rPr>
          <w:sz w:val="24"/>
          <w:szCs w:val="24"/>
        </w:rPr>
        <w:t>zgłosiła do ewidencji działalności gospodarczej wniosek o zawieszenie wykonywania działalności gospodarczej i okres zawieszenia jeszcze nie upłynął, albo</w:t>
      </w:r>
    </w:p>
    <w:p w:rsidR="00500141" w:rsidRPr="00DA7570" w:rsidRDefault="00500141" w:rsidP="009D7DA9">
      <w:pPr>
        <w:numPr>
          <w:ilvl w:val="0"/>
          <w:numId w:val="5"/>
        </w:numPr>
        <w:jc w:val="both"/>
        <w:rPr>
          <w:sz w:val="24"/>
          <w:szCs w:val="24"/>
        </w:rPr>
      </w:pPr>
      <w:r w:rsidRPr="00DA7570">
        <w:rPr>
          <w:sz w:val="24"/>
          <w:szCs w:val="24"/>
        </w:rPr>
        <w:t>nie upłynął jeszcze okres do, określonego we wniosku o wpis do ewidencji działalności gospodarczej,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 xml:space="preserve">ia warunków określonych w </w:t>
      </w:r>
      <w:proofErr w:type="spellStart"/>
      <w:r w:rsidR="00E07AB0" w:rsidRPr="00DA7570">
        <w:rPr>
          <w:sz w:val="24"/>
          <w:szCs w:val="24"/>
        </w:rPr>
        <w:t>pkt</w:t>
      </w:r>
      <w:proofErr w:type="spellEnd"/>
      <w:r w:rsidR="00E07AB0" w:rsidRPr="00DA7570">
        <w:rPr>
          <w:sz w:val="24"/>
          <w:szCs w:val="24"/>
        </w:rPr>
        <w:t xml:space="preserve"> I</w:t>
      </w:r>
      <w:r w:rsidRPr="00DA7570">
        <w:rPr>
          <w:sz w:val="24"/>
          <w:szCs w:val="24"/>
        </w:rPr>
        <w:t xml:space="preserve"> </w:t>
      </w:r>
      <w:proofErr w:type="spellStart"/>
      <w:r w:rsidRPr="00DA7570">
        <w:rPr>
          <w:sz w:val="24"/>
          <w:szCs w:val="24"/>
        </w:rPr>
        <w:t>ppkt</w:t>
      </w:r>
      <w:proofErr w:type="spellEnd"/>
      <w:r w:rsidRPr="00DA7570">
        <w:rPr>
          <w:sz w:val="24"/>
          <w:szCs w:val="24"/>
        </w:rPr>
        <w:t xml:space="preserve"> 1-17 niniejszej informacji (art. 33 ust.4 </w:t>
      </w:r>
      <w:proofErr w:type="spellStart"/>
      <w:r w:rsidRPr="00DA7570">
        <w:rPr>
          <w:sz w:val="24"/>
          <w:szCs w:val="24"/>
        </w:rPr>
        <w:t>pkt</w:t>
      </w:r>
      <w:proofErr w:type="spellEnd"/>
      <w:r w:rsidRPr="00DA7570">
        <w:rPr>
          <w:sz w:val="24"/>
          <w:szCs w:val="24"/>
        </w:rPr>
        <w:t xml:space="preserve"> 1 ustawy)</w:t>
      </w:r>
    </w:p>
    <w:p w:rsidR="004D4226" w:rsidRPr="00DA7570" w:rsidRDefault="004D4226" w:rsidP="009D7DA9">
      <w:pPr>
        <w:numPr>
          <w:ilvl w:val="0"/>
          <w:numId w:val="7"/>
        </w:numPr>
        <w:jc w:val="both"/>
        <w:rPr>
          <w:sz w:val="24"/>
          <w:szCs w:val="24"/>
        </w:rPr>
      </w:pPr>
      <w:r w:rsidRPr="00DA7570">
        <w:rPr>
          <w:color w:val="FF0000"/>
          <w:sz w:val="24"/>
          <w:szCs w:val="24"/>
        </w:rPr>
        <w:t xml:space="preserve">nie wyrazi zgody na określenie profilu pomocy;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xml:space="preserve"> ( art. 33 ust.4 pkt.1a</w:t>
      </w:r>
      <w:r w:rsidR="00DD1261" w:rsidRPr="00DA7570">
        <w:rPr>
          <w:color w:val="FF0000"/>
          <w:sz w:val="24"/>
          <w:szCs w:val="24"/>
        </w:rPr>
        <w:t xml:space="preserve"> ustawy</w:t>
      </w:r>
      <w:r w:rsidRPr="00DA7570">
        <w:rPr>
          <w:color w:val="FF0000"/>
          <w:sz w:val="24"/>
          <w:szCs w:val="24"/>
        </w:rPr>
        <w:t>)</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 xml:space="preserve">albo otrzymał </w:t>
      </w:r>
      <w:proofErr w:type="spellStart"/>
      <w:r w:rsidR="001F2633" w:rsidRPr="00DA7570">
        <w:rPr>
          <w:color w:val="FF0000"/>
          <w:sz w:val="24"/>
          <w:szCs w:val="24"/>
        </w:rPr>
        <w:t>pozyczkę</w:t>
      </w:r>
      <w:proofErr w:type="spellEnd"/>
      <w:r w:rsidR="001F2633" w:rsidRPr="00DA7570">
        <w:rPr>
          <w:color w:val="FF0000"/>
          <w:sz w:val="24"/>
          <w:szCs w:val="24"/>
        </w:rPr>
        <w:t xml:space="preserve"> na podjęcie  działalności gospodarczej, o której mowa w art. 61 e </w:t>
      </w:r>
      <w:proofErr w:type="spellStart"/>
      <w:r w:rsidR="001F2633" w:rsidRPr="00DA7570">
        <w:rPr>
          <w:color w:val="FF0000"/>
          <w:sz w:val="24"/>
          <w:szCs w:val="24"/>
        </w:rPr>
        <w:t>pkt</w:t>
      </w:r>
      <w:proofErr w:type="spellEnd"/>
      <w:r w:rsidR="001F2633" w:rsidRPr="00DA7570">
        <w:rPr>
          <w:color w:val="FF0000"/>
          <w:sz w:val="24"/>
          <w:szCs w:val="24"/>
        </w:rPr>
        <w:t xml:space="preserve"> 2 </w:t>
      </w:r>
      <w:proofErr w:type="spellStart"/>
      <w:r w:rsidR="001F2633" w:rsidRPr="00DA7570">
        <w:rPr>
          <w:color w:val="FF0000"/>
          <w:sz w:val="24"/>
          <w:szCs w:val="24"/>
        </w:rPr>
        <w:t>lit.a</w:t>
      </w:r>
      <w:proofErr w:type="spellEnd"/>
      <w:r w:rsidR="001F2633" w:rsidRPr="00DA7570">
        <w:rPr>
          <w:color w:val="FF0000"/>
          <w:sz w:val="24"/>
          <w:szCs w:val="24"/>
        </w:rPr>
        <w:t xml:space="preserve"> ,</w:t>
      </w:r>
      <w:r w:rsidR="00500141" w:rsidRPr="00DA7570">
        <w:rPr>
          <w:sz w:val="24"/>
          <w:szCs w:val="24"/>
        </w:rPr>
        <w:t xml:space="preserve"> albo otrzymała jednorazowo środki na podjęcie działalności gospodarczej, o których mowa w art. 46 ust. 1 </w:t>
      </w:r>
      <w:proofErr w:type="spellStart"/>
      <w:r w:rsidR="00500141" w:rsidRPr="00DA7570">
        <w:rPr>
          <w:sz w:val="24"/>
          <w:szCs w:val="24"/>
        </w:rPr>
        <w:t>pkt</w:t>
      </w:r>
      <w:proofErr w:type="spellEnd"/>
      <w:r w:rsidR="00500141" w:rsidRPr="00DA7570">
        <w:rPr>
          <w:sz w:val="24"/>
          <w:szCs w:val="24"/>
        </w:rPr>
        <w:t xml:space="preserve"> 2 ustawy; pozbawienie statusu bezrobotnego następuje od następnego dnia po dniu otrzymania środków na podjęcie działalności (art. 33 ust.4 </w:t>
      </w:r>
      <w:proofErr w:type="spellStart"/>
      <w:r w:rsidR="00500141" w:rsidRPr="00DA7570">
        <w:rPr>
          <w:sz w:val="24"/>
          <w:szCs w:val="24"/>
        </w:rPr>
        <w:t>pkt</w:t>
      </w:r>
      <w:proofErr w:type="spellEnd"/>
      <w:r w:rsidR="00500141" w:rsidRPr="00DA7570">
        <w:rPr>
          <w:sz w:val="24"/>
          <w:szCs w:val="24"/>
        </w:rPr>
        <w:t xml:space="preserve"> 2 ustawy)</w:t>
      </w:r>
    </w:p>
    <w:p w:rsidR="00500141" w:rsidRPr="00DA7570" w:rsidRDefault="00500141" w:rsidP="009D7DA9">
      <w:pPr>
        <w:numPr>
          <w:ilvl w:val="0"/>
          <w:numId w:val="7"/>
        </w:numPr>
        <w:jc w:val="both"/>
        <w:rPr>
          <w:sz w:val="24"/>
          <w:szCs w:val="24"/>
        </w:rPr>
      </w:pPr>
      <w:r w:rsidRPr="00DA7570">
        <w:rPr>
          <w:sz w:val="24"/>
          <w:szCs w:val="24"/>
        </w:rPr>
        <w:t xml:space="preserve">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w:t>
      </w:r>
      <w:proofErr w:type="spellStart"/>
      <w:r w:rsidRPr="00DA7570">
        <w:rPr>
          <w:sz w:val="24"/>
          <w:szCs w:val="24"/>
        </w:rPr>
        <w:t>pkt</w:t>
      </w:r>
      <w:proofErr w:type="spellEnd"/>
      <w:r w:rsidRPr="00DA7570">
        <w:rPr>
          <w:sz w:val="24"/>
          <w:szCs w:val="24"/>
        </w:rPr>
        <w:t xml:space="preserve"> 2austawy)</w:t>
      </w:r>
    </w:p>
    <w:p w:rsidR="00500141" w:rsidRPr="00DA7570" w:rsidRDefault="00500141" w:rsidP="009D7DA9">
      <w:pPr>
        <w:numPr>
          <w:ilvl w:val="0"/>
          <w:numId w:val="7"/>
        </w:numPr>
        <w:jc w:val="both"/>
        <w:rPr>
          <w:sz w:val="24"/>
          <w:szCs w:val="24"/>
        </w:rPr>
      </w:pPr>
      <w:r w:rsidRPr="00DA7570">
        <w:rPr>
          <w:sz w:val="24"/>
          <w:szCs w:val="24"/>
        </w:rPr>
        <w:t xml:space="preserve">rozpoczęła realizację indywidualnego programu zatrudnienia socjalnego lub podpisała kontrakt socjalny, o którym mowa w art. 50 ust. 2 </w:t>
      </w:r>
      <w:proofErr w:type="spellStart"/>
      <w:r w:rsidRPr="00DA7570">
        <w:rPr>
          <w:sz w:val="24"/>
          <w:szCs w:val="24"/>
        </w:rPr>
        <w:t>pkt</w:t>
      </w:r>
      <w:proofErr w:type="spellEnd"/>
      <w:r w:rsidRPr="00DA7570">
        <w:rPr>
          <w:sz w:val="24"/>
          <w:szCs w:val="24"/>
        </w:rPr>
        <w:t xml:space="preserve"> 2 ustawy; pozbawienie statusu bezrobotnego następuje od następnego dnia po dniu rozpoczęcia realizacji </w:t>
      </w:r>
      <w:r w:rsidRPr="00DA7570">
        <w:rPr>
          <w:sz w:val="24"/>
          <w:szCs w:val="24"/>
        </w:rPr>
        <w:lastRenderedPageBreak/>
        <w:t xml:space="preserve">indywidualnego programu zatrudnienia socjalnego lub podpisania kontraktu socjalnego  (art. 33 ust. 4 </w:t>
      </w:r>
      <w:proofErr w:type="spellStart"/>
      <w:r w:rsidRPr="00DA7570">
        <w:rPr>
          <w:sz w:val="24"/>
          <w:szCs w:val="24"/>
        </w:rPr>
        <w:t>pkt</w:t>
      </w:r>
      <w:proofErr w:type="spellEnd"/>
      <w:r w:rsidRPr="00DA7570">
        <w:rPr>
          <w:sz w:val="24"/>
          <w:szCs w:val="24"/>
        </w:rPr>
        <w:t xml:space="preserve"> 2b ustawy),</w:t>
      </w:r>
    </w:p>
    <w:p w:rsidR="00500141" w:rsidRPr="00DA7570" w:rsidRDefault="00500141" w:rsidP="009D7DA9">
      <w:pPr>
        <w:numPr>
          <w:ilvl w:val="0"/>
          <w:numId w:val="7"/>
        </w:numPr>
        <w:jc w:val="both"/>
        <w:rPr>
          <w:sz w:val="24"/>
          <w:szCs w:val="24"/>
        </w:rPr>
      </w:pPr>
      <w:r w:rsidRPr="00DA7570">
        <w:rPr>
          <w:sz w:val="24"/>
          <w:szCs w:val="24"/>
        </w:rPr>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 xml:space="preserve">270 dni w przypadku trzeciej i każdej kolejnej odmowy (art. 33 ust. 4 </w:t>
      </w:r>
      <w:proofErr w:type="spellStart"/>
      <w:r w:rsidRPr="00DA7570">
        <w:rPr>
          <w:sz w:val="24"/>
          <w:szCs w:val="24"/>
        </w:rPr>
        <w:t>pkt</w:t>
      </w:r>
      <w:proofErr w:type="spellEnd"/>
      <w:r w:rsidRPr="00DA7570">
        <w:rPr>
          <w:sz w:val="24"/>
          <w:szCs w:val="24"/>
        </w:rPr>
        <w:t xml:space="preserve">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w:t>
      </w:r>
      <w:proofErr w:type="spellStart"/>
      <w:r w:rsidRPr="00DA7570">
        <w:rPr>
          <w:color w:val="FF0000"/>
          <w:sz w:val="24"/>
          <w:szCs w:val="24"/>
        </w:rPr>
        <w:t>nastep</w:t>
      </w:r>
      <w:r w:rsidR="005C667A" w:rsidRPr="00DA7570">
        <w:rPr>
          <w:color w:val="FF0000"/>
          <w:sz w:val="24"/>
          <w:szCs w:val="24"/>
        </w:rPr>
        <w:t>uje</w:t>
      </w:r>
      <w:proofErr w:type="spellEnd"/>
      <w:r w:rsidR="005C667A" w:rsidRPr="00DA7570">
        <w:rPr>
          <w:color w:val="FF0000"/>
          <w:sz w:val="24"/>
          <w:szCs w:val="24"/>
        </w:rPr>
        <w:t xml:space="preserv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 xml:space="preserve">dnio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4a i art. 73 ust. 2a ustawy)</w:t>
      </w:r>
    </w:p>
    <w:p w:rsidR="00500141" w:rsidRPr="00DA7570" w:rsidRDefault="00500141" w:rsidP="009D7DA9">
      <w:pPr>
        <w:numPr>
          <w:ilvl w:val="0"/>
          <w:numId w:val="7"/>
        </w:numPr>
        <w:jc w:val="both"/>
        <w:rPr>
          <w:sz w:val="24"/>
          <w:szCs w:val="24"/>
        </w:rPr>
      </w:pPr>
      <w:r w:rsidRPr="00DA7570">
        <w:rPr>
          <w:sz w:val="24"/>
          <w:szCs w:val="24"/>
        </w:rPr>
        <w:t xml:space="preserve">złożyła wniosek o pozbawienie statusu bezrobotnego (art. 33 ust. 4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 xml:space="preserve">ania na okres wskazany w </w:t>
      </w:r>
      <w:proofErr w:type="spellStart"/>
      <w:r w:rsidR="00013249" w:rsidRPr="00DA7570">
        <w:rPr>
          <w:sz w:val="24"/>
          <w:szCs w:val="24"/>
        </w:rPr>
        <w:t>pkt</w:t>
      </w:r>
      <w:proofErr w:type="spellEnd"/>
      <w:r w:rsidR="00013249" w:rsidRPr="00DA7570">
        <w:rPr>
          <w:sz w:val="24"/>
          <w:szCs w:val="24"/>
        </w:rPr>
        <w:t xml:space="preserve"> II</w:t>
      </w:r>
      <w:r w:rsidR="00DD1261" w:rsidRPr="00DA7570">
        <w:rPr>
          <w:sz w:val="24"/>
          <w:szCs w:val="24"/>
        </w:rPr>
        <w:t xml:space="preserve"> </w:t>
      </w:r>
      <w:proofErr w:type="spellStart"/>
      <w:r w:rsidR="00DD1261" w:rsidRPr="00DA7570">
        <w:rPr>
          <w:sz w:val="24"/>
          <w:szCs w:val="24"/>
        </w:rPr>
        <w:t>ppkt</w:t>
      </w:r>
      <w:proofErr w:type="spellEnd"/>
      <w:r w:rsidR="00DD1261"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 xml:space="preserve">ia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w:t>
      </w:r>
      <w:proofErr w:type="spellStart"/>
      <w:r w:rsidRPr="00DA7570">
        <w:rPr>
          <w:sz w:val="24"/>
          <w:szCs w:val="24"/>
        </w:rPr>
        <w:t>pkt</w:t>
      </w:r>
      <w:proofErr w:type="spellEnd"/>
      <w:r w:rsidRPr="00DA7570">
        <w:rPr>
          <w:sz w:val="24"/>
          <w:szCs w:val="24"/>
        </w:rPr>
        <w:t xml:space="preserve"> 10 ustawy), </w:t>
      </w:r>
    </w:p>
    <w:p w:rsidR="00500141" w:rsidRPr="00DA7570" w:rsidRDefault="00500141" w:rsidP="009D7DA9">
      <w:pPr>
        <w:numPr>
          <w:ilvl w:val="0"/>
          <w:numId w:val="7"/>
        </w:numPr>
        <w:jc w:val="both"/>
        <w:rPr>
          <w:sz w:val="24"/>
          <w:szCs w:val="24"/>
        </w:rPr>
      </w:pPr>
      <w:r w:rsidRPr="00DA7570">
        <w:rPr>
          <w:sz w:val="24"/>
          <w:szCs w:val="24"/>
        </w:rPr>
        <w:t xml:space="preserve">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w:t>
      </w:r>
      <w:proofErr w:type="spellStart"/>
      <w:r w:rsidRPr="00DA7570">
        <w:rPr>
          <w:sz w:val="24"/>
          <w:szCs w:val="24"/>
        </w:rPr>
        <w:t>okt</w:t>
      </w:r>
      <w:proofErr w:type="spellEnd"/>
      <w:r w:rsidRPr="00DA7570">
        <w:rPr>
          <w:sz w:val="24"/>
          <w:szCs w:val="24"/>
        </w:rPr>
        <w:t xml:space="preserve">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w:t>
      </w:r>
      <w:proofErr w:type="spellStart"/>
      <w:r w:rsidRPr="00DA7570">
        <w:rPr>
          <w:color w:val="FF0000"/>
          <w:sz w:val="24"/>
          <w:szCs w:val="24"/>
        </w:rPr>
        <w:t>urzad</w:t>
      </w:r>
      <w:proofErr w:type="spellEnd"/>
      <w:r w:rsidRPr="00DA7570">
        <w:rPr>
          <w:color w:val="FF0000"/>
          <w:sz w:val="24"/>
          <w:szCs w:val="24"/>
        </w:rPr>
        <w:t xml:space="preserve"> pracy, inne podmioty na jego zlecenie lub przez ośrodek pomocy społecznej;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lastRenderedPageBreak/>
        <w:t>Podstawy pozbawienia statusu be</w:t>
      </w:r>
      <w:r w:rsidR="005C667A" w:rsidRPr="00DA7570">
        <w:rPr>
          <w:b/>
          <w:color w:val="FF0000"/>
          <w:sz w:val="24"/>
          <w:szCs w:val="24"/>
        </w:rPr>
        <w:t xml:space="preserve">zrobotnego wymienione w pkt. II </w:t>
      </w:r>
      <w:proofErr w:type="spellStart"/>
      <w:r w:rsidR="005C667A" w:rsidRPr="00DA7570">
        <w:rPr>
          <w:b/>
          <w:color w:val="FF0000"/>
          <w:sz w:val="24"/>
          <w:szCs w:val="24"/>
        </w:rPr>
        <w:t>ppkt</w:t>
      </w:r>
      <w:proofErr w:type="spellEnd"/>
      <w:r w:rsidR="005C667A" w:rsidRPr="00DA7570">
        <w:rPr>
          <w:b/>
          <w:color w:val="FF0000"/>
          <w:sz w:val="24"/>
          <w:szCs w:val="24"/>
        </w:rPr>
        <w:t>. 2;6;7;11;12;15;16</w:t>
      </w:r>
      <w:r w:rsidRPr="00DA7570">
        <w:rPr>
          <w:b/>
          <w:color w:val="FF0000"/>
          <w:sz w:val="24"/>
          <w:szCs w:val="24"/>
        </w:rPr>
        <w:t xml:space="preserve"> są sumowane dla określenia okresu, na jaki </w:t>
      </w:r>
      <w:proofErr w:type="spellStart"/>
      <w:r w:rsidRPr="00DA7570">
        <w:rPr>
          <w:b/>
          <w:color w:val="FF0000"/>
          <w:sz w:val="24"/>
          <w:szCs w:val="24"/>
        </w:rPr>
        <w:t>nastepuje</w:t>
      </w:r>
      <w:proofErr w:type="spellEnd"/>
      <w:r w:rsidRPr="00DA7570">
        <w:rPr>
          <w:b/>
          <w:color w:val="FF0000"/>
          <w:sz w:val="24"/>
          <w:szCs w:val="24"/>
        </w:rPr>
        <w:t xml:space="preserv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t>
      </w:r>
      <w:proofErr w:type="spellStart"/>
      <w:r w:rsidRPr="00DA7570">
        <w:rPr>
          <w:b/>
          <w:color w:val="FF0000"/>
          <w:sz w:val="24"/>
          <w:szCs w:val="24"/>
        </w:rPr>
        <w:t>wystapienie</w:t>
      </w:r>
      <w:proofErr w:type="spellEnd"/>
      <w:r w:rsidRPr="00DA7570">
        <w:rPr>
          <w:b/>
          <w:color w:val="FF0000"/>
          <w:sz w:val="24"/>
          <w:szCs w:val="24"/>
        </w:rPr>
        <w:t xml:space="preserve"> do sądu opiekuńczego z wnioskiem o wszczęcie </w:t>
      </w:r>
      <w:proofErr w:type="spellStart"/>
      <w:r w:rsidRPr="00DA7570">
        <w:rPr>
          <w:b/>
          <w:color w:val="FF0000"/>
          <w:sz w:val="24"/>
          <w:szCs w:val="24"/>
        </w:rPr>
        <w:t>postepowania</w:t>
      </w:r>
      <w:proofErr w:type="spellEnd"/>
      <w:r w:rsidRPr="00DA7570">
        <w:rPr>
          <w:b/>
          <w:color w:val="FF0000"/>
          <w:sz w:val="24"/>
          <w:szCs w:val="24"/>
        </w:rPr>
        <w:t xml:space="preserve"> w sprawie przysposobienia dziecka lub po przyjęciu dziecka na wychowanie jako rodzina </w:t>
      </w:r>
      <w:proofErr w:type="spellStart"/>
      <w:r w:rsidRPr="00DA7570">
        <w:rPr>
          <w:b/>
          <w:color w:val="FF0000"/>
          <w:sz w:val="24"/>
          <w:szCs w:val="24"/>
        </w:rPr>
        <w:t>zastepcza</w:t>
      </w:r>
      <w:proofErr w:type="spellEnd"/>
      <w:r w:rsidRPr="00DA7570">
        <w:rPr>
          <w:b/>
          <w:color w:val="FF0000"/>
          <w:sz w:val="24"/>
          <w:szCs w:val="24"/>
        </w:rPr>
        <w:t xml:space="preserve">,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 xml:space="preserve">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w:t>
      </w:r>
      <w:proofErr w:type="spellStart"/>
      <w:r w:rsidRPr="00DA7570">
        <w:rPr>
          <w:sz w:val="24"/>
          <w:szCs w:val="24"/>
        </w:rPr>
        <w:t>pkt</w:t>
      </w:r>
      <w:proofErr w:type="spellEnd"/>
      <w:r w:rsidRPr="00DA7570">
        <w:rPr>
          <w:sz w:val="24"/>
          <w:szCs w:val="24"/>
        </w:rPr>
        <w:t xml:space="preserve"> 4 ustawy).</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w:t>
      </w:r>
      <w:proofErr w:type="spellStart"/>
      <w:r w:rsidRPr="00DA7570">
        <w:rPr>
          <w:sz w:val="24"/>
          <w:szCs w:val="24"/>
        </w:rPr>
        <w:t>pkt</w:t>
      </w:r>
      <w:proofErr w:type="spellEnd"/>
      <w:r w:rsidRPr="00DA7570">
        <w:rPr>
          <w:sz w:val="24"/>
          <w:szCs w:val="24"/>
        </w:rPr>
        <w:t xml:space="preserve"> 16 i art. 33 ust. 4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zarobkową lub działalność gospodarczą bez powiadomienia o tym właściwego urzędu pracy, podlega karze grzywny nie niższej niż 500 zł (art. 119 ust. 2 ustawy). </w:t>
      </w:r>
    </w:p>
    <w:p w:rsidR="00500141" w:rsidRPr="00DA7570" w:rsidRDefault="00500141" w:rsidP="009D7DA9">
      <w:pPr>
        <w:numPr>
          <w:ilvl w:val="0"/>
          <w:numId w:val="9"/>
        </w:numPr>
        <w:jc w:val="both"/>
        <w:rPr>
          <w:sz w:val="24"/>
          <w:szCs w:val="24"/>
        </w:rPr>
      </w:pPr>
      <w:r w:rsidRPr="00DA7570">
        <w:rPr>
          <w:sz w:val="24"/>
          <w:szCs w:val="24"/>
        </w:rPr>
        <w:lastRenderedPageBreak/>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14 dni od dnia ustania zatrudnienia, zaprzestania wykonywania innej pracy zarobkowej, prowadzenia pozarolniczej działalności, pobierania zasiłku chorobowego po ustaniu zatrudnienia, </w:t>
      </w:r>
      <w:r w:rsidR="008467A1" w:rsidRPr="00DA7570">
        <w:rPr>
          <w:color w:val="FF0000"/>
          <w:sz w:val="24"/>
          <w:szCs w:val="24"/>
        </w:rPr>
        <w:t xml:space="preserve">macierzyńskiego lub zasiłku w wysokości zasiłku macierzyńskiego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 xml:space="preserve">Przepisy o których mowa w części IV </w:t>
      </w:r>
      <w:proofErr w:type="spellStart"/>
      <w:r w:rsidRPr="00DA7570">
        <w:rPr>
          <w:sz w:val="24"/>
          <w:szCs w:val="24"/>
        </w:rPr>
        <w:t>pkt</w:t>
      </w:r>
      <w:proofErr w:type="spellEnd"/>
      <w:r w:rsidRPr="00DA7570">
        <w:rPr>
          <w:sz w:val="24"/>
          <w:szCs w:val="24"/>
        </w:rPr>
        <w:t xml:space="preserve"> 7 niniejszej informacji stosuje się w przypadku:</w:t>
      </w:r>
    </w:p>
    <w:p w:rsidR="00500141" w:rsidRPr="00DA7570" w:rsidRDefault="00500141" w:rsidP="009D7DA9">
      <w:pPr>
        <w:numPr>
          <w:ilvl w:val="0"/>
          <w:numId w:val="10"/>
        </w:numPr>
        <w:jc w:val="both"/>
        <w:rPr>
          <w:sz w:val="24"/>
          <w:szCs w:val="24"/>
        </w:rPr>
      </w:pPr>
      <w:r w:rsidRPr="00DA7570">
        <w:rPr>
          <w:sz w:val="24"/>
          <w:szCs w:val="24"/>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500141" w:rsidRPr="00DA7570" w:rsidRDefault="00500141" w:rsidP="009D7DA9">
      <w:pPr>
        <w:numPr>
          <w:ilvl w:val="0"/>
          <w:numId w:val="9"/>
        </w:numPr>
        <w:jc w:val="both"/>
        <w:rPr>
          <w:sz w:val="24"/>
          <w:szCs w:val="24"/>
        </w:rPr>
      </w:pPr>
      <w:r w:rsidRPr="00DA7570">
        <w:rPr>
          <w:sz w:val="24"/>
          <w:szCs w:val="24"/>
        </w:rPr>
        <w:t xml:space="preserve">Osoby bezrobotne biorące udział </w:t>
      </w:r>
      <w:r w:rsidRPr="00DA7570">
        <w:rPr>
          <w:b/>
          <w:sz w:val="24"/>
          <w:szCs w:val="24"/>
        </w:rPr>
        <w:t>bez skierowania starosty</w:t>
      </w:r>
      <w:r w:rsidRPr="00DA7570">
        <w:rPr>
          <w:sz w:val="24"/>
          <w:szCs w:val="24"/>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w:t>
      </w:r>
      <w:proofErr w:type="spellStart"/>
      <w:r w:rsidRPr="00DA7570">
        <w:rPr>
          <w:sz w:val="24"/>
          <w:szCs w:val="24"/>
        </w:rPr>
        <w:t>późn</w:t>
      </w:r>
      <w:proofErr w:type="spellEnd"/>
      <w:r w:rsidRPr="00DA7570">
        <w:rPr>
          <w:sz w:val="24"/>
          <w:szCs w:val="24"/>
        </w:rPr>
        <w:t>.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lastRenderedPageBreak/>
        <w:t xml:space="preserve">świadczenie pieniężne wypłacone mimo zaistnienia okoliczności powodujących ustanie prawa do jego pobierania, jeżeli pobierający to świadczenie był pouczony o tych okolicznościach (art. 76 ust. 2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na podstawie nieprawdziwych oświadczeń lub sfałszowanych dokumentów albo w innych przypadkach świadomego wprowadzenia w błąd powiatowego urzędu pracy przez osobę pobierającą te świadczenie (art. 76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1"/>
        </w:numPr>
        <w:jc w:val="both"/>
        <w:rPr>
          <w:sz w:val="24"/>
          <w:szCs w:val="24"/>
        </w:rPr>
      </w:pPr>
      <w:r w:rsidRPr="00DA7570">
        <w:rPr>
          <w:sz w:val="24"/>
          <w:szCs w:val="24"/>
        </w:rPr>
        <w:t xml:space="preserve">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w:t>
      </w:r>
      <w:proofErr w:type="spellStart"/>
      <w:r w:rsidRPr="00DA7570">
        <w:rPr>
          <w:sz w:val="24"/>
          <w:szCs w:val="24"/>
        </w:rPr>
        <w:t>pkt</w:t>
      </w:r>
      <w:proofErr w:type="spellEnd"/>
      <w:r w:rsidRPr="00DA7570">
        <w:rPr>
          <w:sz w:val="24"/>
          <w:szCs w:val="24"/>
        </w:rPr>
        <w:t xml:space="preserve"> 3 ustawy);</w:t>
      </w:r>
    </w:p>
    <w:p w:rsidR="00500141" w:rsidRPr="00DA7570" w:rsidRDefault="00500141" w:rsidP="009D7DA9">
      <w:pPr>
        <w:numPr>
          <w:ilvl w:val="0"/>
          <w:numId w:val="11"/>
        </w:numPr>
        <w:jc w:val="both"/>
        <w:rPr>
          <w:sz w:val="24"/>
          <w:szCs w:val="24"/>
        </w:rPr>
      </w:pPr>
      <w:r w:rsidRPr="00DA7570">
        <w:rPr>
          <w:sz w:val="24"/>
          <w:szCs w:val="24"/>
        </w:rPr>
        <w:t xml:space="preserve">koszty szkolenia w przypadku określonym w art. 41 ust. 6 ustawy ( art. 76 ust. 2 </w:t>
      </w:r>
      <w:proofErr w:type="spellStart"/>
      <w:r w:rsidRPr="00DA7570">
        <w:rPr>
          <w:sz w:val="24"/>
          <w:szCs w:val="24"/>
        </w:rPr>
        <w:t>pkt</w:t>
      </w:r>
      <w:proofErr w:type="spellEnd"/>
      <w:r w:rsidRPr="00DA7570">
        <w:rPr>
          <w:sz w:val="24"/>
          <w:szCs w:val="24"/>
        </w:rPr>
        <w:t xml:space="preserve">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proofErr w:type="spellStart"/>
      <w:r w:rsidR="00720AA3">
        <w:rPr>
          <w:sz w:val="24"/>
          <w:szCs w:val="24"/>
        </w:rPr>
        <w:t>pkt</w:t>
      </w:r>
      <w:proofErr w:type="spellEnd"/>
      <w:r w:rsidR="00720AA3">
        <w:rPr>
          <w:sz w:val="24"/>
          <w:szCs w:val="24"/>
        </w:rPr>
        <w:t xml:space="preserve"> III</w:t>
      </w:r>
      <w:r w:rsidRPr="00DA7570">
        <w:rPr>
          <w:sz w:val="24"/>
          <w:szCs w:val="24"/>
        </w:rPr>
        <w:t xml:space="preserve"> </w:t>
      </w:r>
      <w:proofErr w:type="spellStart"/>
      <w:r w:rsidRPr="00DA7570">
        <w:rPr>
          <w:sz w:val="24"/>
          <w:szCs w:val="24"/>
        </w:rPr>
        <w:t>ppkt</w:t>
      </w:r>
      <w:proofErr w:type="spellEnd"/>
      <w:r w:rsidRPr="00DA7570">
        <w:rPr>
          <w:sz w:val="24"/>
          <w:szCs w:val="24"/>
        </w:rPr>
        <w:t xml:space="preserve">  5 niniejszej informacji (art. 76 ust. 2 </w:t>
      </w:r>
      <w:proofErr w:type="spellStart"/>
      <w:r w:rsidRPr="00DA7570">
        <w:rPr>
          <w:sz w:val="24"/>
          <w:szCs w:val="24"/>
        </w:rPr>
        <w:t>pkt</w:t>
      </w:r>
      <w:proofErr w:type="spellEnd"/>
      <w:r w:rsidRPr="00DA7570">
        <w:rPr>
          <w:sz w:val="24"/>
          <w:szCs w:val="24"/>
        </w:rPr>
        <w:t xml:space="preserve">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 xml:space="preserve">zasiłek wypłacony za okres, za który w związku z orzeczeniem sądu, wypłacono wynagrodzenie za czas pozostawania bez pracy lub odszkodowanie z tytułu wadliwego wypowiedzenia umowy o pracę (art. 76 ust. 2  </w:t>
      </w:r>
      <w:proofErr w:type="spellStart"/>
      <w:r w:rsidRPr="00DA7570">
        <w:rPr>
          <w:sz w:val="24"/>
          <w:szCs w:val="24"/>
        </w:rPr>
        <w:t>pkt</w:t>
      </w:r>
      <w:proofErr w:type="spellEnd"/>
      <w:r w:rsidRPr="00DA7570">
        <w:rPr>
          <w:sz w:val="24"/>
          <w:szCs w:val="24"/>
        </w:rPr>
        <w:t xml:space="preserve"> 5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z Funduszu Pracy za okres po śmierci uprawnionego (art. 76 ust. 2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w:t>
      </w:r>
      <w:proofErr w:type="spellStart"/>
      <w:r w:rsidRPr="00DA7570">
        <w:rPr>
          <w:sz w:val="24"/>
          <w:szCs w:val="24"/>
        </w:rPr>
        <w:t>pkt</w:t>
      </w:r>
      <w:proofErr w:type="spellEnd"/>
      <w:r w:rsidRPr="00DA7570">
        <w:rPr>
          <w:sz w:val="24"/>
          <w:szCs w:val="24"/>
        </w:rPr>
        <w:t xml:space="preserve"> 7 ustawy). </w:t>
      </w:r>
    </w:p>
    <w:p w:rsidR="00500141" w:rsidRPr="00DA7570" w:rsidRDefault="00500141" w:rsidP="009D7DA9">
      <w:pPr>
        <w:ind w:left="360"/>
        <w:jc w:val="both"/>
        <w:rPr>
          <w:sz w:val="24"/>
          <w:szCs w:val="24"/>
        </w:rPr>
      </w:pPr>
      <w:r w:rsidRPr="00DA7570">
        <w:rPr>
          <w:sz w:val="24"/>
          <w:szCs w:val="24"/>
        </w:rPr>
        <w:t>Roszczenia do należnych a niepobranych kwot zasiłków dla bezrobotnych i innych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876EB7" w:rsidP="009D7DA9">
      <w:pPr>
        <w:ind w:left="360" w:hanging="360"/>
        <w:jc w:val="both"/>
        <w:rPr>
          <w:sz w:val="24"/>
          <w:szCs w:val="24"/>
        </w:rPr>
      </w:pPr>
      <w:r w:rsidRPr="00DA7570">
        <w:rPr>
          <w:sz w:val="24"/>
          <w:szCs w:val="24"/>
        </w:rPr>
        <w:t xml:space="preserve">13. Osoba zarejestrowana jako bezrobotna, która zamierza zmienić miejsce zamieszkania, w przypadku gdy skutkuje to zmianą właściwości powiatowego urzędu pracy, informuje powiatowy </w:t>
      </w:r>
      <w:proofErr w:type="spellStart"/>
      <w:r w:rsidRPr="00DA7570">
        <w:rPr>
          <w:sz w:val="24"/>
          <w:szCs w:val="24"/>
        </w:rPr>
        <w:t>urzad</w:t>
      </w:r>
      <w:proofErr w:type="spellEnd"/>
      <w:r w:rsidRPr="00DA7570">
        <w:rPr>
          <w:sz w:val="24"/>
          <w:szCs w:val="24"/>
        </w:rPr>
        <w:t xml:space="preserve">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w:t>
      </w:r>
      <w:r w:rsidR="00500141" w:rsidRPr="00DA7570">
        <w:rPr>
          <w:sz w:val="24"/>
          <w:szCs w:val="24"/>
        </w:rPr>
        <w:t xml:space="preserve"> ust. 1 </w:t>
      </w:r>
      <w:proofErr w:type="spellStart"/>
      <w:r w:rsidR="00500141" w:rsidRPr="00DA7570">
        <w:rPr>
          <w:sz w:val="24"/>
          <w:szCs w:val="24"/>
        </w:rPr>
        <w:t>Rozp</w:t>
      </w:r>
      <w:proofErr w:type="spellEnd"/>
      <w:r w:rsidR="00500141" w:rsidRPr="00DA7570">
        <w:rPr>
          <w:sz w:val="24"/>
          <w:szCs w:val="24"/>
        </w:rPr>
        <w:t xml:space="preserve">.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 § 10</w:t>
      </w:r>
      <w:r w:rsidR="00500141" w:rsidRPr="00DA7570">
        <w:rPr>
          <w:sz w:val="24"/>
          <w:szCs w:val="24"/>
        </w:rPr>
        <w:t xml:space="preserve"> ust. 3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 o wszelkich zmianach w danych przekazanych w trakcie rejestracji oraz w złożonych oświadczeniach, w terminie 7 dni od dnia ich wystąpienia ( § 8 ust. 9</w:t>
      </w:r>
      <w:r w:rsidR="00500141" w:rsidRPr="00DA7570">
        <w:rPr>
          <w:sz w:val="24"/>
          <w:szCs w:val="24"/>
        </w:rPr>
        <w:t xml:space="preserve">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lastRenderedPageBreak/>
        <w:t>dostarcza to zaświadczenie w terminie 7 dni od dnia jego wystawienia</w:t>
      </w:r>
      <w:r w:rsidR="00500141" w:rsidRPr="00DA7570">
        <w:rPr>
          <w:sz w:val="24"/>
          <w:szCs w:val="24"/>
        </w:rPr>
        <w:t xml:space="preserve"> ( § 7 ust. 2 </w:t>
      </w:r>
      <w:proofErr w:type="spellStart"/>
      <w:r w:rsidR="00500141" w:rsidRPr="00DA7570">
        <w:rPr>
          <w:sz w:val="24"/>
          <w:szCs w:val="24"/>
        </w:rPr>
        <w:t>Rozp</w:t>
      </w:r>
      <w:proofErr w:type="spellEnd"/>
      <w:r w:rsidR="00500141" w:rsidRPr="00DA7570">
        <w:rPr>
          <w:sz w:val="24"/>
          <w:szCs w:val="24"/>
        </w:rPr>
        <w:t>.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00226C" w:rsidP="009D7DA9">
      <w:pPr>
        <w:pStyle w:val="Akapitzlist"/>
        <w:numPr>
          <w:ilvl w:val="0"/>
          <w:numId w:val="20"/>
        </w:numPr>
        <w:jc w:val="both"/>
        <w:rPr>
          <w:sz w:val="24"/>
          <w:szCs w:val="24"/>
        </w:rPr>
      </w:pPr>
      <w:r w:rsidRPr="00DA7570">
        <w:rPr>
          <w:sz w:val="24"/>
          <w:szCs w:val="24"/>
        </w:rPr>
        <w:t>zasadniczej służby wojskowej, nadterminowej zasadniczej służby wojskowej, przeszkolenia wojskowego, kontraktowej zawodowej służby wojskowej, ćwiczeń wojskowych;</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lastRenderedPageBreak/>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 xml:space="preserve">pobierania renty rodzinnej w przypadku, gdy </w:t>
      </w:r>
      <w:proofErr w:type="spellStart"/>
      <w:r w:rsidRPr="00DA7570">
        <w:rPr>
          <w:color w:val="FF0000"/>
          <w:sz w:val="24"/>
          <w:szCs w:val="24"/>
        </w:rPr>
        <w:t>nastapuił</w:t>
      </w:r>
      <w:proofErr w:type="spellEnd"/>
      <w:r w:rsidRPr="00DA7570">
        <w:rPr>
          <w:color w:val="FF0000"/>
          <w:sz w:val="24"/>
          <w:szCs w:val="24"/>
        </w:rPr>
        <w:t xml:space="preserve">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Pr="00DA7570"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w:t>
      </w:r>
      <w:proofErr w:type="spellStart"/>
      <w:r w:rsidRPr="00DA7570">
        <w:rPr>
          <w:sz w:val="24"/>
          <w:szCs w:val="24"/>
        </w:rPr>
        <w:t>pkt</w:t>
      </w:r>
      <w:proofErr w:type="spellEnd"/>
      <w:r w:rsidRPr="00DA7570">
        <w:rPr>
          <w:sz w:val="24"/>
          <w:szCs w:val="24"/>
        </w:rPr>
        <w:t xml:space="preserve"> III </w:t>
      </w:r>
      <w:proofErr w:type="spellStart"/>
      <w:r w:rsidRPr="00DA7570">
        <w:rPr>
          <w:sz w:val="24"/>
          <w:szCs w:val="24"/>
        </w:rPr>
        <w:t>ppkt</w:t>
      </w:r>
      <w:proofErr w:type="spellEnd"/>
      <w:r w:rsidRPr="00DA7570">
        <w:rPr>
          <w:sz w:val="24"/>
          <w:szCs w:val="24"/>
        </w:rPr>
        <w:t xml:space="preserve"> 5 niniejszej informacji (art. 75 ust. 1 </w:t>
      </w:r>
      <w:proofErr w:type="spellStart"/>
      <w:r w:rsidRPr="00DA7570">
        <w:rPr>
          <w:sz w:val="24"/>
          <w:szCs w:val="24"/>
        </w:rPr>
        <w:t>pkt</w:t>
      </w:r>
      <w:proofErr w:type="spellEnd"/>
      <w:r w:rsidRPr="00DA7570">
        <w:rPr>
          <w:sz w:val="24"/>
          <w:szCs w:val="24"/>
        </w:rPr>
        <w:t xml:space="preserve"> 1 i 1a oraz ust. 2 </w:t>
      </w:r>
      <w:proofErr w:type="spellStart"/>
      <w:r w:rsidRPr="00DA7570">
        <w:rPr>
          <w:sz w:val="24"/>
          <w:szCs w:val="24"/>
        </w:rPr>
        <w:t>pkt</w:t>
      </w:r>
      <w:proofErr w:type="spellEnd"/>
      <w:r w:rsidRPr="00DA7570">
        <w:rPr>
          <w:sz w:val="24"/>
          <w:szCs w:val="24"/>
        </w:rPr>
        <w:t xml:space="preserve">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2 i ust. 2 </w:t>
      </w:r>
      <w:proofErr w:type="spellStart"/>
      <w:r w:rsidRPr="00DA7570">
        <w:rPr>
          <w:sz w:val="24"/>
          <w:szCs w:val="24"/>
        </w:rPr>
        <w:t>pkt</w:t>
      </w:r>
      <w:proofErr w:type="spellEnd"/>
      <w:r w:rsidRPr="00DA7570">
        <w:rPr>
          <w:sz w:val="24"/>
          <w:szCs w:val="24"/>
        </w:rPr>
        <w:t xml:space="preserve">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w:t>
      </w:r>
      <w:proofErr w:type="spellStart"/>
      <w:r w:rsidRPr="00DA7570">
        <w:rPr>
          <w:sz w:val="24"/>
          <w:szCs w:val="24"/>
        </w:rPr>
        <w:t>pkt</w:t>
      </w:r>
      <w:proofErr w:type="spellEnd"/>
      <w:r w:rsidRPr="00DA7570">
        <w:rPr>
          <w:sz w:val="24"/>
          <w:szCs w:val="24"/>
        </w:rPr>
        <w:t xml:space="preserve"> 3 i ust. 2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13"/>
        </w:numPr>
        <w:jc w:val="both"/>
        <w:rPr>
          <w:sz w:val="24"/>
          <w:szCs w:val="24"/>
        </w:rPr>
      </w:pPr>
      <w:r w:rsidRPr="00DA7570">
        <w:rPr>
          <w:sz w:val="24"/>
          <w:szCs w:val="24"/>
        </w:rPr>
        <w:t xml:space="preserve">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w:t>
      </w:r>
      <w:proofErr w:type="spellStart"/>
      <w:r w:rsidRPr="00DA7570">
        <w:rPr>
          <w:sz w:val="24"/>
          <w:szCs w:val="24"/>
        </w:rPr>
        <w:t>pkt</w:t>
      </w:r>
      <w:proofErr w:type="spellEnd"/>
      <w:r w:rsidRPr="00DA7570">
        <w:rPr>
          <w:sz w:val="24"/>
          <w:szCs w:val="24"/>
        </w:rPr>
        <w:t xml:space="preserve"> 4 i ust. 2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w:t>
      </w:r>
      <w:proofErr w:type="spellStart"/>
      <w:r w:rsidRPr="00DA7570">
        <w:rPr>
          <w:sz w:val="24"/>
          <w:szCs w:val="24"/>
        </w:rPr>
        <w:t>pkt</w:t>
      </w:r>
      <w:proofErr w:type="spellEnd"/>
      <w:r w:rsidRPr="00DA7570">
        <w:rPr>
          <w:sz w:val="24"/>
          <w:szCs w:val="24"/>
        </w:rPr>
        <w:t xml:space="preserve"> 5 i ust. 2 </w:t>
      </w:r>
      <w:proofErr w:type="spellStart"/>
      <w:r w:rsidRPr="00DA7570">
        <w:rPr>
          <w:sz w:val="24"/>
          <w:szCs w:val="24"/>
        </w:rPr>
        <w:t>pkt</w:t>
      </w:r>
      <w:proofErr w:type="spellEnd"/>
      <w:r w:rsidRPr="00DA7570">
        <w:rPr>
          <w:sz w:val="24"/>
          <w:szCs w:val="24"/>
        </w:rPr>
        <w:t xml:space="preserve"> 4 ustawy), </w:t>
      </w:r>
    </w:p>
    <w:p w:rsidR="00500141" w:rsidRPr="00DA7570" w:rsidRDefault="00500141" w:rsidP="009D7DA9">
      <w:pPr>
        <w:jc w:val="both"/>
        <w:rPr>
          <w:sz w:val="24"/>
          <w:szCs w:val="24"/>
        </w:rPr>
      </w:pPr>
      <w:r w:rsidRPr="00DA7570">
        <w:rPr>
          <w:sz w:val="24"/>
          <w:szCs w:val="24"/>
        </w:rPr>
        <w:t xml:space="preserve">W przypadkach wymienionych w </w:t>
      </w:r>
      <w:proofErr w:type="spellStart"/>
      <w:r w:rsidRPr="00DA7570">
        <w:rPr>
          <w:sz w:val="24"/>
          <w:szCs w:val="24"/>
        </w:rPr>
        <w:t>pkt</w:t>
      </w:r>
      <w:proofErr w:type="spellEnd"/>
      <w:r w:rsidRPr="00DA7570">
        <w:rPr>
          <w:sz w:val="24"/>
          <w:szCs w:val="24"/>
        </w:rPr>
        <w:t xml:space="preserve"> </w:t>
      </w:r>
      <w:r w:rsidR="00720AA3">
        <w:rPr>
          <w:sz w:val="24"/>
          <w:szCs w:val="24"/>
        </w:rPr>
        <w:t>I</w:t>
      </w:r>
      <w:r w:rsidRPr="00DA7570">
        <w:rPr>
          <w:sz w:val="24"/>
          <w:szCs w:val="24"/>
        </w:rPr>
        <w:t xml:space="preserve">V </w:t>
      </w:r>
      <w:proofErr w:type="spellStart"/>
      <w:r w:rsidRPr="00DA7570">
        <w:rPr>
          <w:sz w:val="24"/>
          <w:szCs w:val="24"/>
        </w:rPr>
        <w:t>ppkt</w:t>
      </w:r>
      <w:proofErr w:type="spellEnd"/>
      <w:r w:rsidRPr="00DA7570">
        <w:rPr>
          <w:sz w:val="24"/>
          <w:szCs w:val="24"/>
        </w:rPr>
        <w:t xml:space="preserve">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w:t>
      </w:r>
      <w:proofErr w:type="spellStart"/>
      <w:r w:rsidR="003B7F81" w:rsidRPr="00DA7570">
        <w:rPr>
          <w:sz w:val="24"/>
          <w:szCs w:val="24"/>
        </w:rPr>
        <w:t>pkt</w:t>
      </w:r>
      <w:proofErr w:type="spellEnd"/>
      <w:r w:rsidR="003B7F81" w:rsidRPr="00DA7570">
        <w:rPr>
          <w:sz w:val="24"/>
          <w:szCs w:val="24"/>
        </w:rPr>
        <w:t xml:space="preserve"> 7 ustawy)- </w:t>
      </w:r>
      <w:r w:rsidR="003B7F81" w:rsidRPr="00DA7570">
        <w:rPr>
          <w:color w:val="FF0000"/>
          <w:sz w:val="24"/>
          <w:szCs w:val="24"/>
        </w:rPr>
        <w:t xml:space="preserve">prawo do zasiłku przysługuje po zakończeniu odbywania praktyki absolwenckiej i otrzymania z tego tytułu miesięcznie świadczenia pieniężnego w wysokości przekraczającej połowę minimalnego wynagrodzenia za pracę ( art. 75 ust. 2 </w:t>
      </w:r>
      <w:proofErr w:type="spellStart"/>
      <w:r w:rsidR="003B7F81" w:rsidRPr="00DA7570">
        <w:rPr>
          <w:color w:val="FF0000"/>
          <w:sz w:val="24"/>
          <w:szCs w:val="24"/>
        </w:rPr>
        <w:t>kkt</w:t>
      </w:r>
      <w:proofErr w:type="spellEnd"/>
      <w:r w:rsidR="003B7F81" w:rsidRPr="00DA7570">
        <w:rPr>
          <w:color w:val="FF0000"/>
          <w:sz w:val="24"/>
          <w:szCs w:val="24"/>
        </w:rPr>
        <w:t>. 5 ustawy)</w:t>
      </w:r>
    </w:p>
    <w:p w:rsidR="00500141" w:rsidRPr="00DA7570" w:rsidRDefault="00500141" w:rsidP="009D7DA9">
      <w:pPr>
        <w:numPr>
          <w:ilvl w:val="0"/>
          <w:numId w:val="13"/>
        </w:numPr>
        <w:jc w:val="both"/>
        <w:rPr>
          <w:sz w:val="24"/>
          <w:szCs w:val="24"/>
        </w:rPr>
      </w:pPr>
      <w:r w:rsidRPr="00DA7570">
        <w:rPr>
          <w:sz w:val="24"/>
          <w:szCs w:val="24"/>
        </w:rPr>
        <w:lastRenderedPageBreak/>
        <w:t xml:space="preserve">zarejestrował się jako bezrobotny w okresie, zgłoszonego do ewidencji działalności gospodarczej, zawieszenia wykonywania działalności gospodarczej;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8 i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3"/>
        </w:numPr>
        <w:jc w:val="both"/>
        <w:rPr>
          <w:sz w:val="24"/>
          <w:szCs w:val="24"/>
        </w:rPr>
      </w:pPr>
      <w:r w:rsidRPr="00DA7570">
        <w:rPr>
          <w:sz w:val="24"/>
          <w:szCs w:val="24"/>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w:t>
      </w:r>
      <w:proofErr w:type="spellStart"/>
      <w:r w:rsidR="00DA7570" w:rsidRPr="00DA7570">
        <w:rPr>
          <w:sz w:val="24"/>
          <w:szCs w:val="24"/>
        </w:rPr>
        <w:t>pkt</w:t>
      </w:r>
      <w:proofErr w:type="spellEnd"/>
      <w:r w:rsidR="00DA7570" w:rsidRPr="00DA7570">
        <w:rPr>
          <w:sz w:val="24"/>
          <w:szCs w:val="24"/>
        </w:rPr>
        <w:t xml:space="preserve"> 9 i ust. 2 </w:t>
      </w:r>
      <w:proofErr w:type="spellStart"/>
      <w:r w:rsidR="00DA7570" w:rsidRPr="00DA7570">
        <w:rPr>
          <w:sz w:val="24"/>
          <w:szCs w:val="24"/>
        </w:rPr>
        <w:t>pkt</w:t>
      </w:r>
      <w:proofErr w:type="spellEnd"/>
      <w:r w:rsidR="00DA7570" w:rsidRPr="00DA7570">
        <w:rPr>
          <w:sz w:val="24"/>
          <w:szCs w:val="24"/>
        </w:rPr>
        <w:t xml:space="preserve"> 3 ustawy), </w:t>
      </w:r>
    </w:p>
    <w:p w:rsidR="00500141" w:rsidRPr="00DA7570" w:rsidRDefault="00500141" w:rsidP="009D7DA9">
      <w:pPr>
        <w:jc w:val="both"/>
        <w:rPr>
          <w:sz w:val="24"/>
          <w:szCs w:val="24"/>
        </w:rPr>
      </w:pPr>
      <w:r w:rsidRPr="00DA7570">
        <w:rPr>
          <w:sz w:val="24"/>
          <w:szCs w:val="24"/>
        </w:rPr>
        <w:t xml:space="preserve">Okres pobierania zasiłku ulega skróceniu o czas nieprzysługiwania zasiłku z przyczyn wymienionych w </w:t>
      </w:r>
      <w:proofErr w:type="spellStart"/>
      <w:r w:rsidRPr="00DA7570">
        <w:rPr>
          <w:sz w:val="24"/>
          <w:szCs w:val="24"/>
        </w:rPr>
        <w:t>pkt</w:t>
      </w:r>
      <w:proofErr w:type="spellEnd"/>
      <w:r w:rsidRPr="00DA7570">
        <w:rPr>
          <w:sz w:val="24"/>
          <w:szCs w:val="24"/>
        </w:rPr>
        <w:t xml:space="preserve">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 xml:space="preserve">W przypadku, gdy bezrobotnemu przyznano zasiłek na podstawie przepisów o koordynacji systemów zabezpieczenia społecznego państw, o których mowa w art. 1 ust. 3 </w:t>
      </w:r>
      <w:proofErr w:type="spellStart"/>
      <w:r w:rsidRPr="00DA7570">
        <w:rPr>
          <w:sz w:val="24"/>
          <w:szCs w:val="24"/>
        </w:rPr>
        <w:t>pkt</w:t>
      </w:r>
      <w:proofErr w:type="spellEnd"/>
      <w:r w:rsidRPr="00DA7570">
        <w:rPr>
          <w:sz w:val="24"/>
          <w:szCs w:val="24"/>
        </w:rPr>
        <w:t xml:space="preserve"> 2 lit. a-c ustawy (</w:t>
      </w:r>
      <w:proofErr w:type="spellStart"/>
      <w:r w:rsidRPr="00DA7570">
        <w:rPr>
          <w:sz w:val="24"/>
          <w:szCs w:val="24"/>
        </w:rPr>
        <w:t>t.j</w:t>
      </w:r>
      <w:proofErr w:type="spellEnd"/>
      <w:r w:rsidRPr="00DA7570">
        <w:rPr>
          <w:sz w:val="24"/>
          <w:szCs w:val="24"/>
        </w:rPr>
        <w:t>.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w:t>
      </w:r>
      <w:proofErr w:type="spellStart"/>
      <w:r w:rsidR="00441A34" w:rsidRPr="00DA7570">
        <w:rPr>
          <w:sz w:val="24"/>
          <w:szCs w:val="24"/>
        </w:rPr>
        <w:t>kosztow</w:t>
      </w:r>
      <w:proofErr w:type="spellEnd"/>
      <w:r w:rsidR="00441A34" w:rsidRPr="00DA7570">
        <w:rPr>
          <w:sz w:val="24"/>
          <w:szCs w:val="24"/>
        </w:rPr>
        <w:t xml:space="preserve">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9D7DA9" w:rsidRDefault="009D7DA9" w:rsidP="009D7DA9">
      <w:pPr>
        <w:spacing w:before="100" w:beforeAutospacing="1" w:after="100" w:afterAutospacing="1"/>
        <w:jc w:val="both"/>
        <w:rPr>
          <w:sz w:val="24"/>
          <w:szCs w:val="24"/>
        </w:rPr>
      </w:pPr>
    </w:p>
    <w:p w:rsidR="009D7DA9" w:rsidRPr="00DA7570" w:rsidRDefault="009D7DA9" w:rsidP="009D7DA9">
      <w:pPr>
        <w:spacing w:before="100" w:beforeAutospacing="1" w:after="100" w:afterAutospacing="1"/>
        <w:jc w:val="both"/>
        <w:rPr>
          <w:sz w:val="24"/>
          <w:szCs w:val="24"/>
        </w:rPr>
      </w:pPr>
    </w:p>
    <w:p w:rsidR="00500141" w:rsidRPr="00DA7570" w:rsidRDefault="00034939" w:rsidP="009D7DA9">
      <w:pPr>
        <w:jc w:val="both"/>
        <w:rPr>
          <w:b/>
          <w:sz w:val="24"/>
          <w:szCs w:val="24"/>
        </w:rPr>
      </w:pPr>
      <w:r w:rsidRPr="00DA7570">
        <w:rPr>
          <w:b/>
          <w:sz w:val="24"/>
          <w:szCs w:val="24"/>
        </w:rPr>
        <w:lastRenderedPageBreak/>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5878CD">
        <w:rPr>
          <w:color w:val="FF0000"/>
          <w:sz w:val="24"/>
          <w:szCs w:val="24"/>
        </w:rPr>
        <w:t xml:space="preserve"> z ustalonym profilem pomocy II</w:t>
      </w:r>
      <w:r w:rsidRPr="00DA7570">
        <w:rPr>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 xml:space="preserve">skierowania bezrobotnego przez powiatowy urząd pracy do prac interwencyjnych, robót publicznych lub na stanowisko pracy, którego koszty wyposażenia lub doposażenia zostały refundowane zgodnie z art. 46 ust.1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w:t>
      </w:r>
      <w:r w:rsidR="00957E0F">
        <w:rPr>
          <w:sz w:val="24"/>
          <w:szCs w:val="24"/>
        </w:rPr>
        <w:t>022 r. , poz. 690</w:t>
      </w:r>
      <w:r w:rsidR="009B5FEE">
        <w:rPr>
          <w:sz w:val="24"/>
          <w:szCs w:val="24"/>
        </w:rPr>
        <w:t xml:space="preserve"> </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 R</w:t>
      </w:r>
      <w:r w:rsidR="00500141" w:rsidRPr="00DA7570">
        <w:rPr>
          <w:sz w:val="24"/>
          <w:szCs w:val="24"/>
        </w:rPr>
        <w:t>ozporządz</w:t>
      </w:r>
      <w:r w:rsidRPr="00DA7570">
        <w:rPr>
          <w:sz w:val="24"/>
          <w:szCs w:val="24"/>
        </w:rPr>
        <w:t xml:space="preserve">enie Ministra Pracy i Polityki Społecznej z dnia 12 listopada 2012r. </w:t>
      </w:r>
      <w:r w:rsidR="00500141" w:rsidRPr="00DA7570">
        <w:rPr>
          <w:sz w:val="24"/>
          <w:szCs w:val="24"/>
        </w:rPr>
        <w:t xml:space="preserve"> w sprawie rejestracji bezrobotnych i poszukujących pracy (</w:t>
      </w:r>
      <w:r w:rsidR="00725C61">
        <w:rPr>
          <w:sz w:val="24"/>
          <w:szCs w:val="24"/>
        </w:rPr>
        <w:t xml:space="preserve">tekst </w:t>
      </w:r>
      <w:proofErr w:type="spellStart"/>
      <w:r w:rsidR="00725C61">
        <w:rPr>
          <w:sz w:val="24"/>
          <w:szCs w:val="24"/>
        </w:rPr>
        <w:t>jedn.</w:t>
      </w:r>
      <w:r w:rsidR="00500141" w:rsidRPr="00DA7570">
        <w:rPr>
          <w:sz w:val="24"/>
          <w:szCs w:val="24"/>
        </w:rPr>
        <w:t>Dz</w:t>
      </w:r>
      <w:proofErr w:type="spellEnd"/>
      <w:r w:rsidR="00500141" w:rsidRPr="00DA7570">
        <w:rPr>
          <w:sz w:val="24"/>
          <w:szCs w:val="24"/>
        </w:rPr>
        <w:t xml:space="preserve">. </w:t>
      </w:r>
      <w:proofErr w:type="spellStart"/>
      <w:r w:rsidR="00500141" w:rsidRPr="00DA7570">
        <w:rPr>
          <w:sz w:val="24"/>
          <w:szCs w:val="24"/>
        </w:rPr>
        <w:t>U.</w:t>
      </w:r>
      <w:r w:rsidR="00957E0F">
        <w:rPr>
          <w:sz w:val="24"/>
          <w:szCs w:val="24"/>
        </w:rPr>
        <w:t>z</w:t>
      </w:r>
      <w:proofErr w:type="spellEnd"/>
      <w:r w:rsidR="00957E0F">
        <w:rPr>
          <w:sz w:val="24"/>
          <w:szCs w:val="24"/>
        </w:rPr>
        <w:t xml:space="preserve"> 2020</w:t>
      </w:r>
      <w:r w:rsidR="00997A1B" w:rsidRPr="00DA7570">
        <w:rPr>
          <w:sz w:val="24"/>
          <w:szCs w:val="24"/>
        </w:rPr>
        <w:t xml:space="preserve"> roku </w:t>
      </w:r>
      <w:r w:rsidR="00957E0F">
        <w:rPr>
          <w:sz w:val="24"/>
          <w:szCs w:val="24"/>
        </w:rPr>
        <w:t>, poz. 667</w:t>
      </w:r>
      <w:r w:rsidR="00725C61">
        <w:rPr>
          <w:sz w:val="24"/>
          <w:szCs w:val="24"/>
        </w:rPr>
        <w:t xml:space="preserve"> </w:t>
      </w:r>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II: R</w:t>
      </w:r>
      <w:r w:rsidR="00500141" w:rsidRPr="00DA7570">
        <w:rPr>
          <w:sz w:val="24"/>
          <w:szCs w:val="24"/>
        </w:rPr>
        <w:t>ozporządzenie Ministra Pracy i Polityki Społecznej z dnia 18 sierpnia 2009 r. w sprawie szczegółowego trybu przyznawania zasiłku dla bezrobotnych, stypendium i dodatku aktywizacyjnego (</w:t>
      </w:r>
      <w:r w:rsidR="00725C61">
        <w:rPr>
          <w:sz w:val="24"/>
          <w:szCs w:val="24"/>
        </w:rPr>
        <w:t xml:space="preserve">tekst. </w:t>
      </w:r>
      <w:proofErr w:type="spellStart"/>
      <w:r w:rsidR="00725C61">
        <w:rPr>
          <w:sz w:val="24"/>
          <w:szCs w:val="24"/>
        </w:rPr>
        <w:t>jedn.</w:t>
      </w:r>
      <w:r w:rsidR="00500141" w:rsidRPr="00DA7570">
        <w:rPr>
          <w:sz w:val="24"/>
          <w:szCs w:val="24"/>
        </w:rPr>
        <w:t>Dz</w:t>
      </w:r>
      <w:proofErr w:type="spellEnd"/>
      <w:r w:rsidR="00500141" w:rsidRPr="00DA7570">
        <w:rPr>
          <w:sz w:val="24"/>
          <w:szCs w:val="24"/>
        </w:rPr>
        <w:t xml:space="preserve">. </w:t>
      </w:r>
      <w:proofErr w:type="spellStart"/>
      <w:r w:rsidR="00500141" w:rsidRPr="00DA7570">
        <w:rPr>
          <w:sz w:val="24"/>
          <w:szCs w:val="24"/>
        </w:rPr>
        <w:t>U.</w:t>
      </w:r>
      <w:r w:rsidR="009B5FEE">
        <w:rPr>
          <w:sz w:val="24"/>
          <w:szCs w:val="24"/>
        </w:rPr>
        <w:t>z</w:t>
      </w:r>
      <w:proofErr w:type="spellEnd"/>
      <w:r w:rsidR="009B5FEE">
        <w:rPr>
          <w:sz w:val="24"/>
          <w:szCs w:val="24"/>
        </w:rPr>
        <w:t xml:space="preserve"> 2014</w:t>
      </w:r>
      <w:r w:rsidR="00441A34" w:rsidRPr="00DA7570">
        <w:rPr>
          <w:sz w:val="24"/>
          <w:szCs w:val="24"/>
        </w:rPr>
        <w:t xml:space="preserve"> roku </w:t>
      </w:r>
      <w:r w:rsidR="009B5FEE">
        <w:rPr>
          <w:sz w:val="24"/>
          <w:szCs w:val="24"/>
        </w:rPr>
        <w:t xml:space="preserve"> Nr 136, poz. 1189</w:t>
      </w:r>
      <w:r w:rsidR="00500141" w:rsidRPr="00DA7570">
        <w:rPr>
          <w:sz w:val="24"/>
          <w:szCs w:val="24"/>
        </w:rPr>
        <w:t>)</w:t>
      </w:r>
    </w:p>
    <w:p w:rsidR="00500141" w:rsidRDefault="00500141" w:rsidP="009D7DA9">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w:t>
      </w:r>
      <w:proofErr w:type="spellStart"/>
      <w:r w:rsidRPr="00DA7570">
        <w:rPr>
          <w:sz w:val="24"/>
          <w:szCs w:val="24"/>
        </w:rPr>
        <w:t>(a</w:t>
      </w:r>
      <w:proofErr w:type="spellEnd"/>
      <w:r w:rsidRPr="00DA7570">
        <w:rPr>
          <w:sz w:val="24"/>
          <w:szCs w:val="24"/>
        </w:rPr>
        <w:t>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83" w:rsidRDefault="00997283" w:rsidP="00D657AF">
      <w:r>
        <w:separator/>
      </w:r>
    </w:p>
  </w:endnote>
  <w:endnote w:type="continuationSeparator" w:id="0">
    <w:p w:rsidR="00997283" w:rsidRDefault="00997283"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83" w:rsidRDefault="00997283" w:rsidP="00D657AF">
      <w:r>
        <w:separator/>
      </w:r>
    </w:p>
  </w:footnote>
  <w:footnote w:type="continuationSeparator" w:id="0">
    <w:p w:rsidR="00997283" w:rsidRDefault="00997283"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C925AD">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725C61" w:rsidRPr="00725C61">
                        <w:rPr>
                          <w:rFonts w:asciiTheme="majorHAnsi" w:hAnsiTheme="majorHAnsi"/>
                          <w:noProof/>
                          <w:sz w:val="44"/>
                          <w:szCs w:val="44"/>
                        </w:rPr>
                        <w:t>2</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63490"/>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939"/>
    <w:rsid w:val="000D1173"/>
    <w:rsid w:val="00117788"/>
    <w:rsid w:val="001222C9"/>
    <w:rsid w:val="00160125"/>
    <w:rsid w:val="0017624A"/>
    <w:rsid w:val="001F2633"/>
    <w:rsid w:val="002132C6"/>
    <w:rsid w:val="002175F0"/>
    <w:rsid w:val="002227B5"/>
    <w:rsid w:val="002403E5"/>
    <w:rsid w:val="002510F4"/>
    <w:rsid w:val="00277709"/>
    <w:rsid w:val="002A20E0"/>
    <w:rsid w:val="002A65D5"/>
    <w:rsid w:val="002A6E89"/>
    <w:rsid w:val="002C1438"/>
    <w:rsid w:val="00353DE2"/>
    <w:rsid w:val="0036501F"/>
    <w:rsid w:val="003B7F81"/>
    <w:rsid w:val="003D06C8"/>
    <w:rsid w:val="004033AC"/>
    <w:rsid w:val="00404D96"/>
    <w:rsid w:val="00405E19"/>
    <w:rsid w:val="00441A34"/>
    <w:rsid w:val="004B2F3B"/>
    <w:rsid w:val="004B7AB3"/>
    <w:rsid w:val="004C3172"/>
    <w:rsid w:val="004D4226"/>
    <w:rsid w:val="004E69C2"/>
    <w:rsid w:val="004F7F5A"/>
    <w:rsid w:val="00500141"/>
    <w:rsid w:val="005878CD"/>
    <w:rsid w:val="005911A7"/>
    <w:rsid w:val="005C11C1"/>
    <w:rsid w:val="005C667A"/>
    <w:rsid w:val="005E365D"/>
    <w:rsid w:val="005E6155"/>
    <w:rsid w:val="00602283"/>
    <w:rsid w:val="0064612F"/>
    <w:rsid w:val="00677E2F"/>
    <w:rsid w:val="006F7112"/>
    <w:rsid w:val="00720AA3"/>
    <w:rsid w:val="00725C61"/>
    <w:rsid w:val="007408C0"/>
    <w:rsid w:val="007A5D09"/>
    <w:rsid w:val="007D5298"/>
    <w:rsid w:val="008222D4"/>
    <w:rsid w:val="00827E48"/>
    <w:rsid w:val="00843B32"/>
    <w:rsid w:val="008467A1"/>
    <w:rsid w:val="008645CF"/>
    <w:rsid w:val="00872D93"/>
    <w:rsid w:val="00875B71"/>
    <w:rsid w:val="00876EB7"/>
    <w:rsid w:val="008B386F"/>
    <w:rsid w:val="008C64DC"/>
    <w:rsid w:val="008F1C1F"/>
    <w:rsid w:val="00903FD7"/>
    <w:rsid w:val="00917DB2"/>
    <w:rsid w:val="00957E0F"/>
    <w:rsid w:val="009644EA"/>
    <w:rsid w:val="00980E32"/>
    <w:rsid w:val="00997283"/>
    <w:rsid w:val="00997A1B"/>
    <w:rsid w:val="009B5FEE"/>
    <w:rsid w:val="009C3C2E"/>
    <w:rsid w:val="009D1D42"/>
    <w:rsid w:val="009D7DA9"/>
    <w:rsid w:val="009F3AF8"/>
    <w:rsid w:val="00A0077D"/>
    <w:rsid w:val="00A048D8"/>
    <w:rsid w:val="00A07CD3"/>
    <w:rsid w:val="00A306A3"/>
    <w:rsid w:val="00A77FFD"/>
    <w:rsid w:val="00A91784"/>
    <w:rsid w:val="00B04666"/>
    <w:rsid w:val="00B051A3"/>
    <w:rsid w:val="00B20865"/>
    <w:rsid w:val="00B50895"/>
    <w:rsid w:val="00B71F53"/>
    <w:rsid w:val="00B74C17"/>
    <w:rsid w:val="00BD7DA2"/>
    <w:rsid w:val="00C0735B"/>
    <w:rsid w:val="00C20EE9"/>
    <w:rsid w:val="00C46E6F"/>
    <w:rsid w:val="00C52FE0"/>
    <w:rsid w:val="00C925AD"/>
    <w:rsid w:val="00CD13B5"/>
    <w:rsid w:val="00D15E5E"/>
    <w:rsid w:val="00D273F8"/>
    <w:rsid w:val="00D60324"/>
    <w:rsid w:val="00D657AF"/>
    <w:rsid w:val="00DA7570"/>
    <w:rsid w:val="00DB290E"/>
    <w:rsid w:val="00DB3D18"/>
    <w:rsid w:val="00DD0047"/>
    <w:rsid w:val="00DD1261"/>
    <w:rsid w:val="00E04902"/>
    <w:rsid w:val="00E05BB7"/>
    <w:rsid w:val="00E07AB0"/>
    <w:rsid w:val="00E14C60"/>
    <w:rsid w:val="00E207AF"/>
    <w:rsid w:val="00E620EB"/>
    <w:rsid w:val="00EC1291"/>
    <w:rsid w:val="00EC2868"/>
    <w:rsid w:val="00EE1A37"/>
    <w:rsid w:val="00F034F8"/>
    <w:rsid w:val="00F11260"/>
    <w:rsid w:val="00F16974"/>
    <w:rsid w:val="00F5554D"/>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441BC-1209-42B6-9DC4-0455A1BC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5275</Words>
  <Characters>31654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4</cp:revision>
  <cp:lastPrinted>2014-05-21T08:49:00Z</cp:lastPrinted>
  <dcterms:created xsi:type="dcterms:W3CDTF">2022-05-25T08:23:00Z</dcterms:created>
  <dcterms:modified xsi:type="dcterms:W3CDTF">2022-05-25T08:32:00Z</dcterms:modified>
</cp:coreProperties>
</file>